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9AB" w:rsidRPr="007329AB" w:rsidRDefault="007329AB" w:rsidP="007329AB">
      <w:pPr>
        <w:spacing w:line="240" w:lineRule="auto"/>
      </w:pPr>
      <w:r>
        <w:rPr>
          <w:rStyle w:val="PogrubienieNagweklubstopka10pt"/>
          <w:rFonts w:eastAsiaTheme="minorHAnsi"/>
        </w:rPr>
        <w:t xml:space="preserve">Załącznik nr </w:t>
      </w:r>
      <w:r w:rsidR="00DE5124">
        <w:rPr>
          <w:sz w:val="19"/>
          <w:szCs w:val="19"/>
        </w:rPr>
        <w:t>5</w:t>
      </w:r>
      <w:r>
        <w:rPr>
          <w:rStyle w:val="PogrubienieNagweklubstopka10pt"/>
          <w:rFonts w:eastAsiaTheme="minorHAnsi"/>
        </w:rPr>
        <w:t xml:space="preserve"> </w:t>
      </w:r>
      <w:r>
        <w:rPr>
          <w:rStyle w:val="Nagweklubstopka0"/>
          <w:rFonts w:eastAsiaTheme="minorHAnsi"/>
        </w:rPr>
        <w:t>do ogłoszenia w sprawie przetargu nieograniczonego na wynajem pomieszczenia w Szkole</w:t>
      </w:r>
      <w:r>
        <w:t xml:space="preserve"> </w:t>
      </w:r>
      <w:r>
        <w:rPr>
          <w:rStyle w:val="Nagweklubstopka0"/>
          <w:rFonts w:eastAsiaTheme="minorHAnsi"/>
        </w:rPr>
        <w:t>Podstawowej Nr 34 im. gen. J.Z. Bema w Białymstoku, ul. Pogodna 12</w:t>
      </w:r>
    </w:p>
    <w:p w:rsidR="007329AB" w:rsidRDefault="007329AB" w:rsidP="00394C37">
      <w:pPr>
        <w:pStyle w:val="Teksttreci70"/>
        <w:shd w:val="clear" w:color="auto" w:fill="auto"/>
        <w:spacing w:line="320" w:lineRule="exact"/>
        <w:jc w:val="center"/>
        <w:rPr>
          <w:color w:val="000000"/>
          <w:lang w:eastAsia="pl-PL" w:bidi="pl-PL"/>
        </w:rPr>
      </w:pPr>
    </w:p>
    <w:p w:rsidR="00B865EB" w:rsidRDefault="00B865EB" w:rsidP="00394C37">
      <w:pPr>
        <w:pStyle w:val="Teksttreci70"/>
        <w:shd w:val="clear" w:color="auto" w:fill="auto"/>
        <w:spacing w:line="320" w:lineRule="exact"/>
        <w:jc w:val="center"/>
        <w:rPr>
          <w:color w:val="000000"/>
          <w:lang w:eastAsia="pl-PL" w:bidi="pl-PL"/>
        </w:rPr>
      </w:pPr>
      <w:r>
        <w:rPr>
          <w:color w:val="000000"/>
          <w:lang w:eastAsia="pl-PL" w:bidi="pl-PL"/>
        </w:rPr>
        <w:t>REGULAMIN PRZETARGU</w:t>
      </w:r>
    </w:p>
    <w:p w:rsidR="00BE30E0" w:rsidRDefault="00BE30E0" w:rsidP="00B865EB">
      <w:pPr>
        <w:pStyle w:val="Teksttreci70"/>
        <w:shd w:val="clear" w:color="auto" w:fill="auto"/>
        <w:spacing w:line="320" w:lineRule="exact"/>
        <w:jc w:val="center"/>
        <w:rPr>
          <w:color w:val="000000"/>
          <w:lang w:eastAsia="pl-PL" w:bidi="pl-PL"/>
        </w:rPr>
      </w:pPr>
    </w:p>
    <w:p w:rsidR="00BE30E0" w:rsidRPr="00BE30E0" w:rsidRDefault="00BE30E0" w:rsidP="00B865EB">
      <w:pPr>
        <w:pStyle w:val="Teksttreci20"/>
        <w:shd w:val="clear" w:color="auto" w:fill="auto"/>
        <w:tabs>
          <w:tab w:val="left" w:pos="973"/>
        </w:tabs>
        <w:ind w:firstLine="0"/>
        <w:jc w:val="left"/>
        <w:rPr>
          <w:b/>
          <w:color w:val="000000"/>
          <w:sz w:val="24"/>
          <w:szCs w:val="24"/>
          <w:lang w:eastAsia="pl-PL" w:bidi="pl-PL"/>
        </w:rPr>
      </w:pPr>
      <w:r w:rsidRPr="00BE30E0">
        <w:rPr>
          <w:b/>
          <w:color w:val="000000"/>
          <w:sz w:val="24"/>
          <w:szCs w:val="24"/>
          <w:lang w:eastAsia="pl-PL" w:bidi="pl-PL"/>
        </w:rPr>
        <w:t>PODSTAWA PRAWNA</w:t>
      </w:r>
    </w:p>
    <w:p w:rsidR="009B03E4" w:rsidRDefault="009B03E4" w:rsidP="009B03E4">
      <w:pPr>
        <w:spacing w:after="0" w:line="240" w:lineRule="auto"/>
        <w:rPr>
          <w:rFonts w:cs="Times New Roman"/>
          <w:sz w:val="24"/>
        </w:rPr>
      </w:pPr>
      <w:r w:rsidRPr="0042620F">
        <w:rPr>
          <w:rFonts w:cs="Times New Roman"/>
          <w:sz w:val="24"/>
        </w:rPr>
        <w:t xml:space="preserve">- Zarządzenie Nr 184/24 Prezydenta Miasta Białegostoku z dnia 29 lutego 2024r. zmieniające zarządzenie w sprawie stawek czynszu z tytułu najmu </w:t>
      </w:r>
      <w:r w:rsidRPr="0042620F">
        <w:rPr>
          <w:rFonts w:cs="Times New Roman"/>
          <w:sz w:val="24"/>
        </w:rPr>
        <w:br/>
        <w:t>i dzierżawy nieruchomości stanowiących zasób Miasta Białystok</w:t>
      </w:r>
    </w:p>
    <w:p w:rsidR="009B03E4" w:rsidRPr="0042620F" w:rsidRDefault="009B03E4" w:rsidP="009B03E4">
      <w:pPr>
        <w:spacing w:after="0" w:line="240" w:lineRule="auto"/>
        <w:rPr>
          <w:rFonts w:cs="Times New Roman"/>
          <w:sz w:val="24"/>
        </w:rPr>
      </w:pPr>
    </w:p>
    <w:p w:rsidR="009B03E4" w:rsidRDefault="009B03E4" w:rsidP="009B03E4">
      <w:pPr>
        <w:spacing w:line="240" w:lineRule="auto"/>
        <w:rPr>
          <w:rFonts w:cs="Times New Roman"/>
          <w:b/>
          <w:sz w:val="24"/>
        </w:rPr>
      </w:pPr>
      <w:r w:rsidRPr="0042620F">
        <w:rPr>
          <w:rFonts w:cs="Times New Roman"/>
          <w:sz w:val="24"/>
        </w:rPr>
        <w:t>- Zarządzenie Nr 285/23 Prezydenta Miasta Białegostoku z dnia 27 marca 2023r. w sprawie stawek czynszu z tytułu najmu i  dzierżawy nieruchomości stanowiących zasób Miasta Białystok</w:t>
      </w:r>
      <w:r w:rsidRPr="0042620F">
        <w:rPr>
          <w:rFonts w:cs="Times New Roman"/>
          <w:b/>
          <w:sz w:val="24"/>
        </w:rPr>
        <w:t xml:space="preserve">  </w:t>
      </w:r>
    </w:p>
    <w:p w:rsidR="009B03E4" w:rsidRPr="009B03E4" w:rsidRDefault="009B03E4" w:rsidP="009B03E4">
      <w:pPr>
        <w:spacing w:line="240" w:lineRule="auto"/>
        <w:rPr>
          <w:rFonts w:cs="Times New Roman"/>
          <w:b/>
          <w:sz w:val="24"/>
        </w:rPr>
      </w:pPr>
      <w:r w:rsidRPr="0042620F">
        <w:rPr>
          <w:rFonts w:cs="Times New Roman"/>
          <w:sz w:val="24"/>
        </w:rPr>
        <w:t>- Zarządzenie Nr 71/23 Prezydenta Miasta Białegostoku z dnia 24 stycznia 2023r. zmieniające zarządzenie w sprawie stawek czynszu z tytułu najmu i dzierżawy nieruchomości stanowiących zasób Miasta Białystok</w:t>
      </w:r>
    </w:p>
    <w:p w:rsidR="009B03E4" w:rsidRPr="0042620F" w:rsidRDefault="009B03E4" w:rsidP="009B03E4">
      <w:pPr>
        <w:spacing w:line="240" w:lineRule="auto"/>
        <w:rPr>
          <w:rFonts w:cs="Times New Roman"/>
          <w:b/>
          <w:sz w:val="24"/>
        </w:rPr>
      </w:pPr>
      <w:r w:rsidRPr="0042620F">
        <w:rPr>
          <w:rFonts w:cs="Times New Roman"/>
          <w:sz w:val="24"/>
        </w:rPr>
        <w:t>- Zarządzenie Nr 600/18 Prezydenta Miasta Białegostoku z dnia 21 maja 2018r. w sprawie trybu wyłaniania najemców, dzierżawców i biorących w użyczenie nieruchomości stanowiących zasób Miasta Białystok</w:t>
      </w:r>
      <w:r w:rsidRPr="0042620F">
        <w:rPr>
          <w:rFonts w:cs="Times New Roman"/>
          <w:b/>
          <w:sz w:val="24"/>
        </w:rPr>
        <w:t xml:space="preserve">  </w:t>
      </w:r>
    </w:p>
    <w:p w:rsidR="009B03E4" w:rsidRPr="0042620F" w:rsidRDefault="009B03E4" w:rsidP="009B03E4">
      <w:pPr>
        <w:spacing w:line="240" w:lineRule="auto"/>
        <w:rPr>
          <w:rFonts w:cs="Times New Roman"/>
          <w:sz w:val="24"/>
        </w:rPr>
      </w:pPr>
      <w:r w:rsidRPr="0042620F">
        <w:rPr>
          <w:rFonts w:cs="Times New Roman"/>
          <w:b/>
          <w:sz w:val="24"/>
        </w:rPr>
        <w:t xml:space="preserve">- </w:t>
      </w:r>
      <w:r w:rsidRPr="0042620F">
        <w:rPr>
          <w:rFonts w:cs="Times New Roman"/>
          <w:sz w:val="24"/>
        </w:rPr>
        <w:t>Zarządzenie Nr 601/18 Prezydenta Miasta Białegostoku z dnia 21 maja 2018r. w sprawie określenia warunków umów najmu, dzierżawy i użyczenia nieruchomości stanowiących zasób Miasta Białystok</w:t>
      </w:r>
      <w:r w:rsidRPr="0042620F">
        <w:rPr>
          <w:rFonts w:cs="Times New Roman"/>
          <w:b/>
          <w:sz w:val="24"/>
        </w:rPr>
        <w:t xml:space="preserve">  </w:t>
      </w:r>
    </w:p>
    <w:p w:rsidR="00B865EB" w:rsidRDefault="00B865EB" w:rsidP="00B865EB">
      <w:pPr>
        <w:pStyle w:val="Teksttreci20"/>
        <w:shd w:val="clear" w:color="auto" w:fill="auto"/>
        <w:tabs>
          <w:tab w:val="left" w:pos="973"/>
        </w:tabs>
        <w:ind w:firstLine="0"/>
        <w:jc w:val="left"/>
      </w:pPr>
    </w:p>
    <w:p w:rsidR="00B865EB" w:rsidRDefault="00B865EB" w:rsidP="00BE30E0">
      <w:pPr>
        <w:pStyle w:val="Teksttreci20"/>
        <w:numPr>
          <w:ilvl w:val="0"/>
          <w:numId w:val="3"/>
        </w:numPr>
        <w:shd w:val="clear" w:color="auto" w:fill="auto"/>
        <w:tabs>
          <w:tab w:val="left" w:pos="1120"/>
        </w:tabs>
        <w:jc w:val="left"/>
      </w:pPr>
      <w:r>
        <w:rPr>
          <w:color w:val="000000"/>
          <w:lang w:eastAsia="pl-PL" w:bidi="pl-PL"/>
        </w:rPr>
        <w:t>Regulamin dotyczy przetargu pisemnego</w:t>
      </w:r>
      <w:r w:rsidR="00CD315E">
        <w:rPr>
          <w:color w:val="000000"/>
          <w:lang w:eastAsia="pl-PL" w:bidi="pl-PL"/>
        </w:rPr>
        <w:t xml:space="preserve"> nieograniczonego</w:t>
      </w:r>
      <w:r>
        <w:rPr>
          <w:color w:val="000000"/>
          <w:lang w:eastAsia="pl-PL" w:bidi="pl-PL"/>
        </w:rPr>
        <w:t xml:space="preserve"> na wynajem lokalu i powierzchni użytkowej z przeznaczeniem na automat w zakresie:</w:t>
      </w:r>
      <w:r w:rsidR="00BE30E0">
        <w:t xml:space="preserve"> </w:t>
      </w:r>
      <w:r w:rsidRPr="00BE30E0">
        <w:rPr>
          <w:color w:val="000000"/>
          <w:lang w:eastAsia="pl-PL" w:bidi="pl-PL"/>
        </w:rPr>
        <w:t>sklepik szkolny o powierzchni 8,</w:t>
      </w:r>
      <w:r w:rsidR="00921B0A">
        <w:rPr>
          <w:color w:val="000000"/>
          <w:lang w:eastAsia="pl-PL" w:bidi="pl-PL"/>
        </w:rPr>
        <w:t>25</w:t>
      </w:r>
      <w:r w:rsidRPr="00BE30E0">
        <w:rPr>
          <w:color w:val="000000"/>
          <w:lang w:eastAsia="pl-PL" w:bidi="pl-PL"/>
        </w:rPr>
        <w:t>m</w:t>
      </w:r>
      <w:r w:rsidRPr="00BE30E0">
        <w:rPr>
          <w:color w:val="000000"/>
          <w:vertAlign w:val="superscript"/>
          <w:lang w:eastAsia="pl-PL" w:bidi="pl-PL"/>
        </w:rPr>
        <w:t>2</w:t>
      </w:r>
      <w:r w:rsidRPr="00BE30E0">
        <w:rPr>
          <w:color w:val="000000"/>
          <w:lang w:eastAsia="pl-PL" w:bidi="pl-PL"/>
        </w:rPr>
        <w:t xml:space="preserve"> oraz powierzani użytkowej 1m</w:t>
      </w:r>
      <w:r w:rsidRPr="00BE30E0">
        <w:rPr>
          <w:rFonts w:ascii="Arial" w:hAnsi="Arial" w:cs="Arial"/>
          <w:color w:val="000000"/>
          <w:lang w:eastAsia="pl-PL" w:bidi="pl-PL"/>
        </w:rPr>
        <w:t>²</w:t>
      </w:r>
      <w:r w:rsidR="008B4A9E">
        <w:rPr>
          <w:rFonts w:ascii="Arial" w:hAnsi="Arial" w:cs="Arial"/>
          <w:color w:val="000000"/>
          <w:lang w:eastAsia="pl-PL" w:bidi="pl-PL"/>
        </w:rPr>
        <w:t>.</w:t>
      </w:r>
      <w:r w:rsidRPr="00BE30E0">
        <w:rPr>
          <w:rFonts w:ascii="Arial" w:hAnsi="Arial" w:cs="Arial"/>
          <w:color w:val="000000"/>
          <w:lang w:eastAsia="pl-PL" w:bidi="pl-PL"/>
        </w:rPr>
        <w:t xml:space="preserve"> </w:t>
      </w:r>
      <w:r w:rsidRPr="00BE30E0">
        <w:rPr>
          <w:color w:val="000000"/>
          <w:lang w:eastAsia="pl-PL" w:bidi="pl-PL"/>
        </w:rPr>
        <w:t>Przedmiot najmu jest przeznaczony na ściśle określoną działalność gospodarczą związaną z prowadzeniem sklepiku szkolnego. Przedmiot najmu zlokalizowany jest na I piętrze w budynku Szkoły</w:t>
      </w:r>
      <w:r w:rsidR="008B4A9E">
        <w:rPr>
          <w:color w:val="000000"/>
          <w:lang w:eastAsia="pl-PL" w:bidi="pl-PL"/>
        </w:rPr>
        <w:t xml:space="preserve"> Podstawowej nr 34 im. gen. Józefa Zachariasza Bema w Białymstoku, ul. Pogodna 12, 15-354 Białystok</w:t>
      </w:r>
      <w:r w:rsidRPr="00BE30E0">
        <w:rPr>
          <w:color w:val="000000"/>
          <w:lang w:eastAsia="pl-PL" w:bidi="pl-PL"/>
        </w:rPr>
        <w:t>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rPr>
          <w:color w:val="000000"/>
          <w:lang w:eastAsia="pl-PL" w:bidi="pl-PL"/>
        </w:rPr>
        <w:t>Przetarg przeprowadza komisja w składzie co najmniej trzyosobowym, powołana przez organizatora.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rPr>
          <w:color w:val="000000"/>
          <w:lang w:eastAsia="pl-PL" w:bidi="pl-PL"/>
        </w:rPr>
        <w:t>W skład komisji nie mogą wchodzić osoby pozostające z oferentem lub członkiem Władz podmiotu przystępującego do przetargu w związku małżeńskim, stosunku pokrewieństwa lub powinowactwa w linii prostej, pokrewieństwa lub powinowactwa w linii bocznej do drugiego stopnia, oraz osoby związane z ww. z tytułu przysposobienia, opieki lub kurateli.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rPr>
          <w:color w:val="000000"/>
          <w:lang w:eastAsia="pl-PL" w:bidi="pl-PL"/>
        </w:rPr>
        <w:t>Przetarg składa się z części jawnej i niejawnej.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rPr>
          <w:color w:val="000000"/>
          <w:lang w:eastAsia="pl-PL" w:bidi="pl-PL"/>
        </w:rPr>
        <w:t>Część jawna przetargu, podczas której komisja przetargowa dokonuje otwarcia ofert, odbywa się w obecności oferentów.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rPr>
          <w:color w:val="000000"/>
          <w:lang w:eastAsia="pl-PL" w:bidi="pl-PL"/>
        </w:rPr>
        <w:t>Wybór oferty dokonuje komisja w części niejawnej przetargu w oparciu o kryteria ustalone w ogłoszeniu o przetarg.</w:t>
      </w:r>
    </w:p>
    <w:p w:rsidR="00B865EB" w:rsidRPr="00CD315E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rPr>
          <w:color w:val="000000"/>
          <w:lang w:eastAsia="pl-PL" w:bidi="pl-PL"/>
        </w:rPr>
        <w:t>Warunkiem uczestnictwa w przetargu pisemnym oprócz wpłacenia wadium jest złożenie oferty spełniającej wymogi określone w ogłoszeniu o przetargu.</w:t>
      </w:r>
    </w:p>
    <w:p w:rsidR="00CD315E" w:rsidRDefault="00CD315E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rPr>
          <w:color w:val="000000"/>
          <w:lang w:eastAsia="pl-PL" w:bidi="pl-PL"/>
        </w:rPr>
        <w:t>Oferent może złożyć tylko jedną ofertę dotyczącą przedmiotu najmu. Złożenie przez Oferenta więcej  niż jednej oferty skutkować będzie odrzuceniem wszystkich złożonych przez niego ofert.</w:t>
      </w:r>
    </w:p>
    <w:p w:rsidR="00921B0A" w:rsidRPr="003A3BC8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3A3BC8">
        <w:rPr>
          <w:color w:val="000000"/>
          <w:lang w:eastAsia="pl-PL" w:bidi="pl-PL"/>
        </w:rPr>
        <w:t xml:space="preserve">Przedmiotem przetargu jest cena brutto czynszu za najem powierzchni użytkowej lokalu. </w:t>
      </w:r>
      <w:r w:rsidR="00921B0A" w:rsidRPr="003A3BC8">
        <w:rPr>
          <w:color w:val="000000"/>
          <w:lang w:eastAsia="pl-PL" w:bidi="pl-PL"/>
        </w:rPr>
        <w:t xml:space="preserve">Cena minimalna czynszu wynosi: </w:t>
      </w:r>
      <w:r w:rsidR="008B4A9E">
        <w:rPr>
          <w:color w:val="000000"/>
          <w:lang w:eastAsia="pl-PL" w:bidi="pl-PL"/>
        </w:rPr>
        <w:t>738,00</w:t>
      </w:r>
      <w:r w:rsidRPr="003A3BC8">
        <w:rPr>
          <w:color w:val="000000"/>
          <w:lang w:eastAsia="pl-PL" w:bidi="pl-PL"/>
        </w:rPr>
        <w:t xml:space="preserve"> zł brutto miesięcznie. Do powyższej ceny doliczony jest </w:t>
      </w:r>
      <w:r w:rsidRPr="003A3BC8">
        <w:rPr>
          <w:color w:val="000000"/>
          <w:lang w:eastAsia="pl-PL" w:bidi="pl-PL"/>
        </w:rPr>
        <w:lastRenderedPageBreak/>
        <w:t xml:space="preserve">aktualnie obowiązujący podatek VAT. </w:t>
      </w:r>
    </w:p>
    <w:p w:rsidR="00690597" w:rsidRPr="00690597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3A3BC8">
        <w:rPr>
          <w:color w:val="000000"/>
          <w:lang w:eastAsia="pl-PL" w:bidi="pl-PL"/>
        </w:rPr>
        <w:t xml:space="preserve">Przedłożona w ofercie kwota miesięcznego czynszu za sklepik szkolny w okresie będzie obowiązywała w miesiącach od stycznia do </w:t>
      </w:r>
      <w:r w:rsidR="00690597">
        <w:rPr>
          <w:color w:val="000000"/>
          <w:lang w:eastAsia="pl-PL" w:bidi="pl-PL"/>
        </w:rPr>
        <w:t>grudnia z wyjątkiem miesięcy lipca i sierpnia za które będzie pobierana opłata w wysokości 10 % kwoty miesięcznego czynszu.</w:t>
      </w:r>
      <w:r w:rsidRPr="003A3BC8">
        <w:rPr>
          <w:color w:val="000000"/>
          <w:lang w:eastAsia="pl-PL" w:bidi="pl-PL"/>
        </w:rPr>
        <w:t xml:space="preserve"> </w:t>
      </w:r>
    </w:p>
    <w:p w:rsidR="003A3BC8" w:rsidRPr="003A3BC8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3A3BC8">
        <w:rPr>
          <w:color w:val="000000"/>
          <w:lang w:eastAsia="pl-PL" w:bidi="pl-PL"/>
        </w:rPr>
        <w:t>Cena za czynsz uwzględnia opłaty z tytułu eksploatacji przedmiotu najmu (energia elektryczna, woda, ścieki centralne ogrzewania, oraz dozór).</w:t>
      </w:r>
    </w:p>
    <w:p w:rsidR="003A3BC8" w:rsidRPr="003A3BC8" w:rsidRDefault="003A3BC8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3A3BC8">
        <w:rPr>
          <w:color w:val="000000"/>
          <w:lang w:eastAsia="pl-PL" w:bidi="pl-PL"/>
        </w:rPr>
        <w:t>W sytuacjach nadzwyczajnych, w tym w warunkach wystąpienia siły wyższej rozumianej jako katastrofalne działanie sił przyrody, aktów władzy wykonawczej i ustawodawczej oraz innych zakłóceń życia zbiorowego (w tym zamieszki, strajki itp.) utrudniających lub uniemożliwiających prowadzenie handlu w sklepikach szkolnych, dopuszcza się możliwość zmniejszenia czynszu najmu proporcjonalnie do okresu, w którym handel nie był ograniczony.</w:t>
      </w:r>
    </w:p>
    <w:p w:rsidR="003A3BC8" w:rsidRPr="003A3BC8" w:rsidRDefault="003A3BC8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3A3BC8">
        <w:rPr>
          <w:color w:val="000000"/>
          <w:lang w:eastAsia="pl-PL" w:bidi="pl-PL"/>
        </w:rPr>
        <w:t>Czynsz po zmniejszeniu nie może być niższy niż 10% stawki obowiązującej w umowie.</w:t>
      </w:r>
    </w:p>
    <w:p w:rsidR="008D448F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3A3BC8">
        <w:rPr>
          <w:color w:val="000000"/>
          <w:lang w:eastAsia="pl-PL" w:bidi="pl-PL"/>
        </w:rPr>
        <w:t>Cena za czynsz nie uwzględnia kosztów sprzątania.</w:t>
      </w:r>
      <w:r w:rsidR="008D448F" w:rsidRPr="008D448F">
        <w:t xml:space="preserve"> </w:t>
      </w:r>
    </w:p>
    <w:p w:rsidR="00B865EB" w:rsidRPr="003A3BC8" w:rsidRDefault="008D448F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t>Najemca (dzierżawca) pomieszczeń czy innych części nieruchomości szkoły samorządowej, który wykorzystuje je na cele inne niż oświatowe, jest podatnikiem podatku od nieruchomości zobowiązanym do jego uiszczania.</w:t>
      </w:r>
    </w:p>
    <w:p w:rsidR="00B865EB" w:rsidRPr="003A3BC8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3A3BC8">
        <w:rPr>
          <w:color w:val="000000"/>
          <w:lang w:eastAsia="pl-PL" w:bidi="pl-PL"/>
        </w:rPr>
        <w:t>Przetarg wygra Oferent oferujący najwyższą stawkę czynszu za najem.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B865EB">
        <w:rPr>
          <w:color w:val="000000"/>
          <w:lang w:eastAsia="pl-PL" w:bidi="pl-PL"/>
        </w:rPr>
        <w:t>Po wynajęciu od szkoły w/w pomieszczenia Najemca zobowiązany będzie prowadzenia działalności zgodnie z przepisami bhp, ppoż., sanepidu. Najemcę obowiązywać będzie zakaz sprzedawania artykułów tytoniowych, alkoholowych, pirotechnicznych, łatwopalnych, itp.</w:t>
      </w:r>
    </w:p>
    <w:p w:rsidR="00B1770B" w:rsidRPr="00B1770B" w:rsidRDefault="00B865EB" w:rsidP="00B1770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 w:rsidRPr="00B865EB">
        <w:rPr>
          <w:color w:val="000000"/>
          <w:lang w:eastAsia="pl-PL" w:bidi="pl-PL"/>
        </w:rPr>
        <w:t>Przestrzegania ustawy z dnia 25 sierpnia 2006 r. o bezpieczeństwie żywności i żywienia (</w:t>
      </w:r>
      <w:proofErr w:type="spellStart"/>
      <w:r w:rsidRPr="00B865EB">
        <w:rPr>
          <w:color w:val="000000"/>
          <w:lang w:eastAsia="pl-PL" w:bidi="pl-PL"/>
        </w:rPr>
        <w:t>t.j</w:t>
      </w:r>
      <w:proofErr w:type="spellEnd"/>
      <w:r w:rsidRPr="00B865EB">
        <w:rPr>
          <w:color w:val="000000"/>
          <w:lang w:eastAsia="pl-PL" w:bidi="pl-PL"/>
        </w:rPr>
        <w:t>. Dz. U. z 2017 r. poz. 149 ze zm.) oraz rozporządzenia Ministra Zdrowia z dnia 26 lipca 2016 r w sprawie grup środków spożywczych przeznaczonych do sprzedaży dzieciom i młodzieży w jednostkach systemu oświaty i wymagań, jakie muszą spełniać środki spożywcze stosowane w ramach żywienia zbiorowego dzieci i młodzieży w tych jednostkach (Dz.U. z 2016 r. poz. 1154 ze zm.), w asortymencie sklepiku mogą znaleźć się również artykuły szkolne np. zeszyty, długopisy, ołówki, gumki itp.</w:t>
      </w:r>
    </w:p>
    <w:p w:rsidR="00B71F4F" w:rsidRPr="004E3FEE" w:rsidRDefault="00B865EB" w:rsidP="00B1770B">
      <w:pPr>
        <w:pStyle w:val="Teksttreci20"/>
        <w:numPr>
          <w:ilvl w:val="0"/>
          <w:numId w:val="2"/>
        </w:numPr>
        <w:shd w:val="clear" w:color="auto" w:fill="auto"/>
        <w:tabs>
          <w:tab w:val="left" w:pos="1120"/>
        </w:tabs>
        <w:ind w:left="720" w:hanging="360"/>
        <w:jc w:val="left"/>
      </w:pPr>
      <w:r>
        <w:rPr>
          <w:lang w:bidi="pl-PL"/>
        </w:rPr>
        <w:t xml:space="preserve">Warunkiem uczestnictwa w przetargu jest wpłacenie wadium w wysokości trzykrotnej opłaty tj. </w:t>
      </w:r>
      <w:r w:rsidR="008B4A9E">
        <w:rPr>
          <w:lang w:bidi="pl-PL"/>
        </w:rPr>
        <w:t>2214,00</w:t>
      </w:r>
      <w:r>
        <w:rPr>
          <w:lang w:bidi="pl-PL"/>
        </w:rPr>
        <w:t xml:space="preserve"> zł brutto do dnia </w:t>
      </w:r>
      <w:r w:rsidR="004E3FEE">
        <w:rPr>
          <w:lang w:bidi="pl-PL"/>
        </w:rPr>
        <w:t>03.02</w:t>
      </w:r>
      <w:r w:rsidR="008B4A9E">
        <w:rPr>
          <w:lang w:bidi="pl-PL"/>
        </w:rPr>
        <w:t>.2025r.</w:t>
      </w:r>
      <w:r w:rsidR="009901C1">
        <w:rPr>
          <w:lang w:bidi="pl-PL"/>
        </w:rPr>
        <w:t xml:space="preserve"> na konto szkoły</w:t>
      </w:r>
      <w:r>
        <w:rPr>
          <w:lang w:bidi="pl-PL"/>
        </w:rPr>
        <w:t>: Nr 51 1240 2890 1111 0010 3577 5330 Bank Pekao S.A. O/Białystok z dopiskiem (wpłata wadium na sklepik szkolny).</w:t>
      </w:r>
      <w:r w:rsidR="00B71F4F">
        <w:rPr>
          <w:lang w:bidi="pl-PL"/>
        </w:rPr>
        <w:t xml:space="preserve"> oraz </w:t>
      </w:r>
      <w:r w:rsidR="00B71F4F" w:rsidRPr="00195E0D">
        <w:t xml:space="preserve">przedłożenie dowodu wpłaty najpóźniej </w:t>
      </w:r>
      <w:r w:rsidR="00B71F4F" w:rsidRPr="004E3FEE">
        <w:t xml:space="preserve">do </w:t>
      </w:r>
      <w:r w:rsidR="004E3FEE" w:rsidRPr="004E3FEE">
        <w:t>03.02</w:t>
      </w:r>
      <w:r w:rsidR="00B1770B">
        <w:t>.2025r. do godziny 12:00 (sekretariat szkoły</w:t>
      </w:r>
      <w:bookmarkStart w:id="0" w:name="_GoBack"/>
      <w:bookmarkEnd w:id="0"/>
      <w:r w:rsidR="00B71F4F" w:rsidRPr="004E3FEE">
        <w:t>).</w:t>
      </w:r>
    </w:p>
    <w:p w:rsidR="002F4754" w:rsidRPr="002F4754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225"/>
        </w:tabs>
        <w:ind w:left="720" w:hanging="360"/>
        <w:jc w:val="left"/>
      </w:pPr>
      <w:r>
        <w:rPr>
          <w:color w:val="000000"/>
          <w:lang w:eastAsia="pl-PL" w:bidi="pl-PL"/>
        </w:rPr>
        <w:t>Wadium przetargowe wpłacone przez uczestnika, który wygrał przetar</w:t>
      </w:r>
      <w:r w:rsidR="002F4754">
        <w:rPr>
          <w:color w:val="000000"/>
          <w:lang w:eastAsia="pl-PL" w:bidi="pl-PL"/>
        </w:rPr>
        <w:t>g zalicza się na poczet kaucji.</w:t>
      </w:r>
    </w:p>
    <w:p w:rsidR="00B722EE" w:rsidRPr="00B722EE" w:rsidRDefault="00B865EB" w:rsidP="00E460D9">
      <w:pPr>
        <w:pStyle w:val="Teksttreci20"/>
        <w:numPr>
          <w:ilvl w:val="0"/>
          <w:numId w:val="2"/>
        </w:numPr>
        <w:shd w:val="clear" w:color="auto" w:fill="auto"/>
        <w:tabs>
          <w:tab w:val="left" w:pos="1225"/>
        </w:tabs>
        <w:ind w:left="720" w:hanging="360"/>
        <w:jc w:val="left"/>
      </w:pPr>
      <w:r w:rsidRPr="00B722EE">
        <w:rPr>
          <w:color w:val="000000"/>
          <w:lang w:eastAsia="pl-PL" w:bidi="pl-PL"/>
        </w:rPr>
        <w:t>Wadium przetargowe zwraca się</w:t>
      </w:r>
      <w:r w:rsidR="00A96B70">
        <w:rPr>
          <w:color w:val="000000"/>
          <w:lang w:eastAsia="pl-PL" w:bidi="pl-PL"/>
        </w:rPr>
        <w:t xml:space="preserve"> uczestnikom</w:t>
      </w:r>
      <w:r w:rsidRPr="00B722EE">
        <w:rPr>
          <w:color w:val="000000"/>
          <w:lang w:eastAsia="pl-PL" w:bidi="pl-PL"/>
        </w:rPr>
        <w:t xml:space="preserve"> niezwłocznie po odwołaniu lub zamknięciu przetargu, jednak nie później niż przed upływem 22 dni od dnia odwołania lub zamknięcia przetargu.</w:t>
      </w:r>
      <w:r w:rsidR="002F4754" w:rsidRPr="00B722EE">
        <w:rPr>
          <w:color w:val="000000"/>
          <w:lang w:eastAsia="pl-PL" w:bidi="pl-PL"/>
        </w:rPr>
        <w:t xml:space="preserve"> </w:t>
      </w:r>
    </w:p>
    <w:p w:rsidR="00B71F4F" w:rsidRDefault="002F4754" w:rsidP="00B71F4F">
      <w:pPr>
        <w:pStyle w:val="Teksttreci20"/>
        <w:numPr>
          <w:ilvl w:val="0"/>
          <w:numId w:val="2"/>
        </w:numPr>
        <w:shd w:val="clear" w:color="auto" w:fill="auto"/>
        <w:tabs>
          <w:tab w:val="left" w:pos="1220"/>
        </w:tabs>
        <w:ind w:left="720" w:hanging="360"/>
        <w:jc w:val="left"/>
      </w:pPr>
      <w:r w:rsidRPr="00B722EE">
        <w:rPr>
          <w:color w:val="000000"/>
          <w:lang w:eastAsia="pl-PL" w:bidi="pl-PL"/>
        </w:rPr>
        <w:t>Warunkiem uczestnictwa w przetargu pisemnym, oprócz wpłacenia wadium, jest złożenie oferty spełniającej wymogi określone w ogłoszeniu o przetargu.</w:t>
      </w:r>
    </w:p>
    <w:p w:rsidR="009901C1" w:rsidRPr="009901C1" w:rsidRDefault="00B865EB" w:rsidP="00B71F4F">
      <w:pPr>
        <w:pStyle w:val="Teksttreci20"/>
        <w:numPr>
          <w:ilvl w:val="0"/>
          <w:numId w:val="2"/>
        </w:numPr>
        <w:shd w:val="clear" w:color="auto" w:fill="auto"/>
        <w:tabs>
          <w:tab w:val="left" w:pos="1220"/>
        </w:tabs>
        <w:ind w:left="720" w:hanging="360"/>
        <w:jc w:val="left"/>
      </w:pPr>
      <w:r w:rsidRPr="00B71F4F">
        <w:rPr>
          <w:color w:val="000000"/>
          <w:lang w:eastAsia="pl-PL" w:bidi="pl-PL"/>
        </w:rPr>
        <w:t xml:space="preserve">Oferty w formie pisemnej, należy składać w nieprzejrzystych zamkniętych kopertach z napisem oferenta, </w:t>
      </w:r>
      <w:r w:rsidR="00B71F4F" w:rsidRPr="00195E0D">
        <w:t>,,Przetarg na wynajem powierzchni użytkowej</w:t>
      </w:r>
      <w:r w:rsidR="00B71F4F">
        <w:t xml:space="preserve"> z przeznaczeniem</w:t>
      </w:r>
      <w:r w:rsidR="00B71F4F" w:rsidRPr="00195E0D">
        <w:t xml:space="preserve"> na</w:t>
      </w:r>
      <w:r w:rsidR="00B71F4F">
        <w:t xml:space="preserve"> najem </w:t>
      </w:r>
      <w:r w:rsidR="00B71F4F" w:rsidRPr="00195E0D">
        <w:t xml:space="preserve"> sklepi</w:t>
      </w:r>
      <w:r w:rsidR="00B71F4F">
        <w:t xml:space="preserve">ku szkolnego </w:t>
      </w:r>
      <w:r w:rsidR="00B71F4F" w:rsidRPr="00195E0D">
        <w:t xml:space="preserve">w Szkole Podstawowej Nr </w:t>
      </w:r>
      <w:r w:rsidR="00B71F4F">
        <w:t>34 im. Gen. Józefa Zachariasza Bema w Białymstoku”</w:t>
      </w:r>
    </w:p>
    <w:p w:rsidR="008B4A9E" w:rsidRPr="008B4A9E" w:rsidRDefault="009901C1" w:rsidP="008B4A9E">
      <w:pPr>
        <w:pStyle w:val="Teksttreci20"/>
        <w:numPr>
          <w:ilvl w:val="0"/>
          <w:numId w:val="2"/>
        </w:numPr>
        <w:shd w:val="clear" w:color="auto" w:fill="auto"/>
        <w:tabs>
          <w:tab w:val="left" w:pos="1220"/>
        </w:tabs>
        <w:ind w:left="720" w:hanging="360"/>
        <w:jc w:val="left"/>
      </w:pPr>
      <w:r>
        <w:rPr>
          <w:color w:val="000000"/>
          <w:lang w:eastAsia="pl-PL" w:bidi="pl-PL"/>
        </w:rPr>
        <w:t>Oferty należy składać w sekretariacie</w:t>
      </w:r>
      <w:r w:rsidR="008B4A9E">
        <w:rPr>
          <w:color w:val="000000"/>
          <w:lang w:eastAsia="pl-PL" w:bidi="pl-PL"/>
        </w:rPr>
        <w:t xml:space="preserve"> w budynku</w:t>
      </w:r>
      <w:r>
        <w:rPr>
          <w:color w:val="000000"/>
          <w:lang w:eastAsia="pl-PL" w:bidi="pl-PL"/>
        </w:rPr>
        <w:t xml:space="preserve"> szkoły przy ul. Pogodnej 12 w Białymstoku do dnia </w:t>
      </w:r>
      <w:r w:rsidR="008B4A9E">
        <w:rPr>
          <w:color w:val="000000"/>
          <w:lang w:eastAsia="pl-PL" w:bidi="pl-PL"/>
        </w:rPr>
        <w:t>0</w:t>
      </w:r>
      <w:r w:rsidR="004E3FEE">
        <w:rPr>
          <w:color w:val="000000"/>
          <w:lang w:eastAsia="pl-PL" w:bidi="pl-PL"/>
        </w:rPr>
        <w:t>5</w:t>
      </w:r>
      <w:r w:rsidR="008B4A9E">
        <w:rPr>
          <w:color w:val="000000"/>
          <w:lang w:eastAsia="pl-PL" w:bidi="pl-PL"/>
        </w:rPr>
        <w:t>.02.2025  r. do godz. 09</w:t>
      </w:r>
      <w:r>
        <w:rPr>
          <w:color w:val="000000"/>
          <w:lang w:eastAsia="pl-PL" w:bidi="pl-PL"/>
        </w:rPr>
        <w:t>.00.</w:t>
      </w:r>
    </w:p>
    <w:p w:rsidR="006F289D" w:rsidRDefault="006F289D" w:rsidP="009901C1">
      <w:pPr>
        <w:pStyle w:val="Teksttreci20"/>
        <w:numPr>
          <w:ilvl w:val="0"/>
          <w:numId w:val="2"/>
        </w:numPr>
        <w:shd w:val="clear" w:color="auto" w:fill="auto"/>
        <w:tabs>
          <w:tab w:val="left" w:pos="1220"/>
        </w:tabs>
        <w:ind w:left="720" w:hanging="360"/>
        <w:jc w:val="left"/>
      </w:pPr>
      <w:r>
        <w:rPr>
          <w:color w:val="000000"/>
          <w:lang w:eastAsia="pl-PL" w:bidi="pl-PL"/>
        </w:rPr>
        <w:t>Oferta w szczególności powinna zawierać</w:t>
      </w:r>
      <w:r w:rsidR="00F75EBA">
        <w:rPr>
          <w:color w:val="000000"/>
          <w:lang w:eastAsia="pl-PL" w:bidi="pl-PL"/>
        </w:rPr>
        <w:t xml:space="preserve"> dane określone w formularzu ofertowy.</w:t>
      </w:r>
    </w:p>
    <w:p w:rsidR="00B865EB" w:rsidRPr="00F75EBA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215"/>
        </w:tabs>
        <w:ind w:left="720" w:hanging="360"/>
        <w:jc w:val="left"/>
      </w:pPr>
      <w:r>
        <w:rPr>
          <w:color w:val="000000"/>
          <w:lang w:eastAsia="pl-PL" w:bidi="pl-PL"/>
        </w:rPr>
        <w:t>Zamawiający nie dopuszcza składania ofert wariantowych jak również dokonywania zmian w ofertach już złożonych.</w:t>
      </w:r>
    </w:p>
    <w:p w:rsidR="00F75EBA" w:rsidRDefault="00F75EBA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215"/>
        </w:tabs>
        <w:ind w:left="720" w:hanging="360"/>
        <w:jc w:val="left"/>
      </w:pPr>
      <w:r>
        <w:rPr>
          <w:color w:val="000000"/>
          <w:lang w:eastAsia="pl-PL" w:bidi="pl-PL"/>
        </w:rPr>
        <w:t>Oferta zostanie oznaczona numerem porządkowym, pod którym została zarejestrowana w rejestrze z datą i godziną wpływu.</w:t>
      </w:r>
    </w:p>
    <w:p w:rsidR="009901C1" w:rsidRPr="00F75EBA" w:rsidRDefault="009901C1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215"/>
        </w:tabs>
        <w:ind w:left="720" w:hanging="360"/>
        <w:jc w:val="left"/>
      </w:pPr>
      <w:r>
        <w:rPr>
          <w:color w:val="000000"/>
          <w:lang w:eastAsia="pl-PL" w:bidi="pl-PL"/>
        </w:rPr>
        <w:t xml:space="preserve">Otwarcie ofert odbędzie się </w:t>
      </w:r>
      <w:r w:rsidR="008B4A9E">
        <w:rPr>
          <w:color w:val="000000"/>
          <w:lang w:eastAsia="pl-PL" w:bidi="pl-PL"/>
        </w:rPr>
        <w:t>0</w:t>
      </w:r>
      <w:r w:rsidR="004E3FEE">
        <w:rPr>
          <w:color w:val="000000"/>
          <w:lang w:eastAsia="pl-PL" w:bidi="pl-PL"/>
        </w:rPr>
        <w:t>5</w:t>
      </w:r>
      <w:r w:rsidR="008B4A9E">
        <w:rPr>
          <w:color w:val="000000"/>
          <w:lang w:eastAsia="pl-PL" w:bidi="pl-PL"/>
        </w:rPr>
        <w:t>.02.2025r.</w:t>
      </w:r>
      <w:r>
        <w:rPr>
          <w:color w:val="000000"/>
          <w:lang w:eastAsia="pl-PL" w:bidi="pl-PL"/>
        </w:rPr>
        <w:t xml:space="preserve"> o godz. </w:t>
      </w:r>
      <w:r w:rsidR="008B4A9E">
        <w:rPr>
          <w:color w:val="000000"/>
          <w:lang w:eastAsia="pl-PL" w:bidi="pl-PL"/>
        </w:rPr>
        <w:t>10.00</w:t>
      </w:r>
      <w:r>
        <w:rPr>
          <w:color w:val="000000"/>
          <w:lang w:eastAsia="pl-PL" w:bidi="pl-PL"/>
        </w:rPr>
        <w:t xml:space="preserve"> w gabinecie Dyrektora Szkoły.</w:t>
      </w:r>
    </w:p>
    <w:p w:rsidR="009901C1" w:rsidRDefault="009901C1" w:rsidP="009901C1">
      <w:pPr>
        <w:pStyle w:val="Teksttreci20"/>
        <w:numPr>
          <w:ilvl w:val="0"/>
          <w:numId w:val="2"/>
        </w:numPr>
        <w:tabs>
          <w:tab w:val="left" w:pos="1215"/>
        </w:tabs>
        <w:ind w:left="720" w:hanging="360"/>
        <w:rPr>
          <w:lang w:bidi="pl-PL"/>
        </w:rPr>
      </w:pPr>
      <w:r w:rsidRPr="009901C1">
        <w:lastRenderedPageBreak/>
        <w:t>Powierzchnia będąca przedmiotem niniejszego ogłoszenia była wynajmowana przez okres 3 lat przez dotychczasowego Najemcę.</w:t>
      </w:r>
    </w:p>
    <w:p w:rsidR="009901C1" w:rsidRPr="009901C1" w:rsidRDefault="00690597" w:rsidP="009901C1">
      <w:pPr>
        <w:pStyle w:val="Teksttreci20"/>
        <w:numPr>
          <w:ilvl w:val="0"/>
          <w:numId w:val="2"/>
        </w:numPr>
        <w:tabs>
          <w:tab w:val="left" w:pos="1215"/>
        </w:tabs>
        <w:ind w:left="720" w:hanging="360"/>
        <w:rPr>
          <w:lang w:bidi="pl-PL"/>
        </w:rPr>
      </w:pPr>
      <w:r>
        <w:t xml:space="preserve">Dotychczasowy </w:t>
      </w:r>
      <w:r w:rsidR="009901C1" w:rsidRPr="009901C1">
        <w:rPr>
          <w:lang w:bidi="pl-PL"/>
        </w:rPr>
        <w:t>Najemca lokalu użytkowego posiada pierwszeństwo przed podmiotem wyłonionym w trybie przetargu pisemnego, o ile nie posiada zaległości czynszowych.</w:t>
      </w:r>
    </w:p>
    <w:p w:rsidR="009901C1" w:rsidRPr="009901C1" w:rsidRDefault="009901C1" w:rsidP="009901C1">
      <w:pPr>
        <w:pStyle w:val="Teksttreci20"/>
        <w:numPr>
          <w:ilvl w:val="0"/>
          <w:numId w:val="2"/>
        </w:numPr>
        <w:shd w:val="clear" w:color="auto" w:fill="auto"/>
        <w:tabs>
          <w:tab w:val="left" w:pos="1215"/>
        </w:tabs>
        <w:ind w:left="720" w:hanging="360"/>
        <w:jc w:val="left"/>
        <w:rPr>
          <w:lang w:bidi="pl-PL"/>
        </w:rPr>
      </w:pPr>
      <w:r w:rsidRPr="009901C1">
        <w:rPr>
          <w:lang w:bidi="pl-PL"/>
        </w:rPr>
        <w:t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:rsidR="009901C1" w:rsidRDefault="00B865EB" w:rsidP="009901C1">
      <w:pPr>
        <w:pStyle w:val="Teksttreci20"/>
        <w:numPr>
          <w:ilvl w:val="0"/>
          <w:numId w:val="2"/>
        </w:numPr>
        <w:tabs>
          <w:tab w:val="left" w:pos="1215"/>
        </w:tabs>
        <w:ind w:left="720" w:hanging="360"/>
        <w:rPr>
          <w:color w:val="000000"/>
          <w:lang w:eastAsia="pl-PL" w:bidi="pl-PL"/>
        </w:rPr>
      </w:pPr>
      <w:r>
        <w:rPr>
          <w:color w:val="000000"/>
          <w:lang w:eastAsia="pl-PL" w:bidi="pl-PL"/>
        </w:rPr>
        <w:t xml:space="preserve">Wygrywający przetarg zobowiązany jest do zawarcia umowy najmu w terminie do </w:t>
      </w:r>
      <w:r w:rsidR="008B4A9E">
        <w:rPr>
          <w:color w:val="000000"/>
          <w:lang w:eastAsia="pl-PL" w:bidi="pl-PL"/>
        </w:rPr>
        <w:t>7</w:t>
      </w:r>
      <w:r>
        <w:rPr>
          <w:color w:val="000000"/>
          <w:lang w:eastAsia="pl-PL" w:bidi="pl-PL"/>
        </w:rPr>
        <w:t xml:space="preserve"> dni od daty </w:t>
      </w:r>
      <w:r w:rsidR="008B4A9E" w:rsidRPr="00195E0D">
        <w:t>powiadomienia podmiotu wyłonionego</w:t>
      </w:r>
      <w:r w:rsidR="00EE666B">
        <w:t xml:space="preserve"> z przetargu</w:t>
      </w:r>
      <w:r>
        <w:rPr>
          <w:color w:val="000000"/>
          <w:lang w:eastAsia="pl-PL" w:bidi="pl-PL"/>
        </w:rPr>
        <w:t>, po uzyskaniu akceptacji Prezydenta Miasta Białegostoku.</w:t>
      </w:r>
      <w:r w:rsidR="009901C1">
        <w:rPr>
          <w:color w:val="000000"/>
          <w:lang w:eastAsia="pl-PL" w:bidi="pl-PL"/>
        </w:rPr>
        <w:t xml:space="preserve"> </w:t>
      </w:r>
    </w:p>
    <w:p w:rsidR="00B865EB" w:rsidRPr="009901C1" w:rsidRDefault="009901C1" w:rsidP="009901C1">
      <w:pPr>
        <w:pStyle w:val="Teksttreci20"/>
        <w:numPr>
          <w:ilvl w:val="0"/>
          <w:numId w:val="2"/>
        </w:numPr>
        <w:tabs>
          <w:tab w:val="left" w:pos="1215"/>
        </w:tabs>
        <w:ind w:left="720" w:hanging="360"/>
        <w:rPr>
          <w:color w:val="000000"/>
          <w:lang w:eastAsia="pl-PL" w:bidi="pl-PL"/>
        </w:rPr>
      </w:pPr>
      <w:r w:rsidRPr="009901C1">
        <w:rPr>
          <w:color w:val="000000"/>
          <w:lang w:eastAsia="pl-PL" w:bidi="pl-PL"/>
        </w:rPr>
        <w:t>W przypadku niepodpisania umowy z przyczyn niezależnych od organizatora przetargu wpłacone wadium przepada.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91"/>
        </w:tabs>
        <w:ind w:left="720" w:hanging="360"/>
        <w:jc w:val="left"/>
      </w:pPr>
      <w:r>
        <w:rPr>
          <w:color w:val="000000"/>
          <w:lang w:eastAsia="pl-PL" w:bidi="pl-PL"/>
        </w:rPr>
        <w:t>Umowa zostanie zawarta na czas określony tj. do 3 lata od dnia podpisania umowy.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91"/>
        </w:tabs>
        <w:ind w:left="720" w:hanging="360"/>
        <w:jc w:val="left"/>
      </w:pPr>
      <w:r>
        <w:rPr>
          <w:color w:val="000000"/>
          <w:lang w:eastAsia="pl-PL" w:bidi="pl-PL"/>
        </w:rPr>
        <w:t xml:space="preserve">Lokal można oglądać w dniach pracy szkoły od </w:t>
      </w:r>
      <w:r w:rsidR="00151975">
        <w:rPr>
          <w:color w:val="000000"/>
          <w:lang w:eastAsia="pl-PL" w:bidi="pl-PL"/>
        </w:rPr>
        <w:t>27</w:t>
      </w:r>
      <w:r w:rsidR="00956849">
        <w:rPr>
          <w:color w:val="000000"/>
          <w:lang w:eastAsia="pl-PL" w:bidi="pl-PL"/>
        </w:rPr>
        <w:t>.01.202</w:t>
      </w:r>
      <w:r w:rsidR="00690597">
        <w:rPr>
          <w:color w:val="000000"/>
          <w:lang w:eastAsia="pl-PL" w:bidi="pl-PL"/>
        </w:rPr>
        <w:t>5</w:t>
      </w:r>
      <w:r w:rsidR="00956849">
        <w:rPr>
          <w:color w:val="000000"/>
          <w:lang w:eastAsia="pl-PL" w:bidi="pl-PL"/>
        </w:rPr>
        <w:t xml:space="preserve"> </w:t>
      </w:r>
      <w:r w:rsidR="00151975">
        <w:rPr>
          <w:color w:val="000000"/>
          <w:lang w:eastAsia="pl-PL" w:bidi="pl-PL"/>
        </w:rPr>
        <w:t xml:space="preserve">r. do </w:t>
      </w:r>
      <w:r w:rsidR="008D38C3">
        <w:rPr>
          <w:color w:val="000000"/>
          <w:lang w:eastAsia="pl-PL" w:bidi="pl-PL"/>
        </w:rPr>
        <w:t>31</w:t>
      </w:r>
      <w:r>
        <w:rPr>
          <w:color w:val="000000"/>
          <w:lang w:eastAsia="pl-PL" w:bidi="pl-PL"/>
        </w:rPr>
        <w:t>.</w:t>
      </w:r>
      <w:r w:rsidR="008D38C3">
        <w:rPr>
          <w:color w:val="000000"/>
          <w:lang w:eastAsia="pl-PL" w:bidi="pl-PL"/>
        </w:rPr>
        <w:t>01</w:t>
      </w:r>
      <w:r w:rsidR="00151975">
        <w:rPr>
          <w:color w:val="000000"/>
          <w:lang w:eastAsia="pl-PL" w:bidi="pl-PL"/>
        </w:rPr>
        <w:t>.2025</w:t>
      </w:r>
      <w:r w:rsidR="00956849">
        <w:rPr>
          <w:color w:val="000000"/>
          <w:lang w:eastAsia="pl-PL" w:bidi="pl-PL"/>
        </w:rPr>
        <w:t xml:space="preserve"> </w:t>
      </w:r>
      <w:r>
        <w:rPr>
          <w:color w:val="000000"/>
          <w:lang w:eastAsia="pl-PL" w:bidi="pl-PL"/>
        </w:rPr>
        <w:t xml:space="preserve">r. w godz. od 8.00 do </w:t>
      </w:r>
      <w:r w:rsidR="00151975">
        <w:rPr>
          <w:color w:val="000000"/>
          <w:lang w:eastAsia="pl-PL" w:bidi="pl-PL"/>
        </w:rPr>
        <w:t>10</w:t>
      </w:r>
      <w:r>
        <w:rPr>
          <w:color w:val="000000"/>
          <w:lang w:eastAsia="pl-PL" w:bidi="pl-PL"/>
        </w:rPr>
        <w:t>.00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187"/>
        </w:tabs>
        <w:ind w:left="720" w:hanging="360"/>
        <w:jc w:val="left"/>
      </w:pPr>
      <w:r>
        <w:rPr>
          <w:color w:val="000000"/>
          <w:lang w:eastAsia="pl-PL" w:bidi="pl-PL"/>
        </w:rPr>
        <w:t>Do przetargu nie mogą przystępować podmioty zalegające z opłatami wobec Gminy Miasta Białegostoku.</w:t>
      </w:r>
    </w:p>
    <w:p w:rsidR="009901C1" w:rsidRDefault="00B865EB" w:rsidP="009901C1">
      <w:pPr>
        <w:pStyle w:val="Teksttreci20"/>
        <w:numPr>
          <w:ilvl w:val="0"/>
          <w:numId w:val="2"/>
        </w:numPr>
        <w:shd w:val="clear" w:color="auto" w:fill="auto"/>
        <w:tabs>
          <w:tab w:val="left" w:pos="1187"/>
        </w:tabs>
        <w:ind w:left="720" w:hanging="360"/>
        <w:jc w:val="left"/>
      </w:pPr>
      <w:r>
        <w:rPr>
          <w:color w:val="000000"/>
          <w:lang w:eastAsia="pl-PL" w:bidi="pl-PL"/>
        </w:rPr>
        <w:t>Organizator przetargu odrzuci ofertę, jeżeli:</w:t>
      </w:r>
    </w:p>
    <w:p w:rsidR="009901C1" w:rsidRDefault="009901C1" w:rsidP="009901C1">
      <w:pPr>
        <w:pStyle w:val="Teksttreci20"/>
        <w:shd w:val="clear" w:color="auto" w:fill="auto"/>
        <w:tabs>
          <w:tab w:val="left" w:pos="1187"/>
        </w:tabs>
        <w:ind w:left="720" w:firstLine="0"/>
        <w:jc w:val="left"/>
      </w:pPr>
      <w:r>
        <w:t xml:space="preserve">- </w:t>
      </w:r>
      <w:r w:rsidR="00B865EB" w:rsidRPr="009901C1">
        <w:rPr>
          <w:color w:val="000000"/>
          <w:lang w:eastAsia="pl-PL" w:bidi="pl-PL"/>
        </w:rPr>
        <w:t>została złożona po wyznaczonym terminie;</w:t>
      </w:r>
    </w:p>
    <w:p w:rsidR="009901C1" w:rsidRDefault="009901C1" w:rsidP="009901C1">
      <w:pPr>
        <w:pStyle w:val="Teksttreci20"/>
        <w:shd w:val="clear" w:color="auto" w:fill="auto"/>
        <w:tabs>
          <w:tab w:val="left" w:pos="1187"/>
        </w:tabs>
        <w:ind w:left="720" w:firstLine="0"/>
        <w:jc w:val="left"/>
      </w:pPr>
      <w:r>
        <w:t xml:space="preserve">- </w:t>
      </w:r>
      <w:r w:rsidR="00B865EB">
        <w:rPr>
          <w:color w:val="000000"/>
          <w:lang w:eastAsia="pl-PL" w:bidi="pl-PL"/>
        </w:rPr>
        <w:t>podpisana w niewłaściwym miejscu lub została podpisana przez osobę nieupoważnioną do reprezentowania Oferenta;</w:t>
      </w:r>
    </w:p>
    <w:p w:rsidR="009901C1" w:rsidRDefault="009901C1" w:rsidP="009901C1">
      <w:pPr>
        <w:pStyle w:val="Teksttreci20"/>
        <w:shd w:val="clear" w:color="auto" w:fill="auto"/>
        <w:tabs>
          <w:tab w:val="left" w:pos="1187"/>
        </w:tabs>
        <w:ind w:left="720" w:firstLine="0"/>
        <w:jc w:val="left"/>
      </w:pPr>
      <w:r>
        <w:t xml:space="preserve">- </w:t>
      </w:r>
      <w:r w:rsidR="00B865EB">
        <w:rPr>
          <w:color w:val="000000"/>
          <w:lang w:eastAsia="pl-PL" w:bidi="pl-PL"/>
        </w:rPr>
        <w:t>oferta nie zawiera danych, albo dane te są niekompletne lub nieczytelne;</w:t>
      </w:r>
    </w:p>
    <w:p w:rsidR="009901C1" w:rsidRDefault="009901C1" w:rsidP="009901C1">
      <w:pPr>
        <w:pStyle w:val="Teksttreci20"/>
        <w:shd w:val="clear" w:color="auto" w:fill="auto"/>
        <w:tabs>
          <w:tab w:val="left" w:pos="1187"/>
        </w:tabs>
        <w:ind w:left="720" w:firstLine="0"/>
        <w:jc w:val="left"/>
      </w:pPr>
      <w:r>
        <w:t xml:space="preserve">- </w:t>
      </w:r>
      <w:r w:rsidR="00B865EB">
        <w:rPr>
          <w:color w:val="000000"/>
          <w:lang w:eastAsia="pl-PL" w:bidi="pl-PL"/>
        </w:rPr>
        <w:t>do oferty nie zostały dołączone dokumenty wymienione w treści</w:t>
      </w:r>
      <w:r w:rsidR="00B71F4F">
        <w:rPr>
          <w:color w:val="000000"/>
          <w:lang w:eastAsia="pl-PL" w:bidi="pl-PL"/>
        </w:rPr>
        <w:t xml:space="preserve"> ogłoszenia</w:t>
      </w:r>
      <w:r w:rsidR="00B865EB">
        <w:rPr>
          <w:color w:val="000000"/>
          <w:lang w:eastAsia="pl-PL" w:bidi="pl-PL"/>
        </w:rPr>
        <w:t xml:space="preserve"> lub załączone dokumenty nie spełniają warunków określonych w w/w punktach;</w:t>
      </w:r>
    </w:p>
    <w:p w:rsidR="00B865EB" w:rsidRDefault="009901C1" w:rsidP="009901C1">
      <w:pPr>
        <w:pStyle w:val="Teksttreci20"/>
        <w:shd w:val="clear" w:color="auto" w:fill="auto"/>
        <w:tabs>
          <w:tab w:val="left" w:pos="1187"/>
        </w:tabs>
        <w:ind w:left="720" w:firstLine="0"/>
        <w:jc w:val="left"/>
      </w:pPr>
      <w:r>
        <w:t xml:space="preserve">- </w:t>
      </w:r>
      <w:r w:rsidR="00B865EB">
        <w:rPr>
          <w:color w:val="000000"/>
          <w:lang w:eastAsia="pl-PL" w:bidi="pl-PL"/>
        </w:rPr>
        <w:t>uczestnik przetargu nie zaoferował co najmniej ceny minimalnej.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211"/>
        </w:tabs>
        <w:ind w:left="720" w:hanging="360"/>
        <w:jc w:val="left"/>
      </w:pPr>
      <w:r>
        <w:rPr>
          <w:color w:val="000000"/>
          <w:lang w:eastAsia="pl-PL" w:bidi="pl-PL"/>
        </w:rPr>
        <w:t xml:space="preserve">Oferent zostanie powiadomiony </w:t>
      </w:r>
      <w:r w:rsidR="004D51C3">
        <w:rPr>
          <w:color w:val="000000"/>
          <w:lang w:eastAsia="pl-PL" w:bidi="pl-PL"/>
        </w:rPr>
        <w:t xml:space="preserve">pisemnie </w:t>
      </w:r>
      <w:r>
        <w:rPr>
          <w:color w:val="000000"/>
          <w:lang w:eastAsia="pl-PL" w:bidi="pl-PL"/>
        </w:rPr>
        <w:t>o odrzuceniu oferty.</w:t>
      </w:r>
    </w:p>
    <w:p w:rsidR="00B865EB" w:rsidRDefault="00B865EB" w:rsidP="00B865EB">
      <w:pPr>
        <w:pStyle w:val="Teksttreci20"/>
        <w:numPr>
          <w:ilvl w:val="0"/>
          <w:numId w:val="2"/>
        </w:numPr>
        <w:shd w:val="clear" w:color="auto" w:fill="auto"/>
        <w:tabs>
          <w:tab w:val="left" w:pos="1211"/>
        </w:tabs>
        <w:ind w:left="720" w:hanging="360"/>
        <w:jc w:val="left"/>
      </w:pPr>
      <w:r>
        <w:rPr>
          <w:color w:val="000000"/>
          <w:lang w:eastAsia="pl-PL" w:bidi="pl-PL"/>
        </w:rPr>
        <w:t>Przetarg uważa się za zamknięty z chwilą podpisania protokołu przez komisję przetargową.</w:t>
      </w:r>
    </w:p>
    <w:p w:rsidR="008D38C3" w:rsidRPr="008D38C3" w:rsidRDefault="00B865EB" w:rsidP="008D38C3">
      <w:pPr>
        <w:pStyle w:val="Teksttreci20"/>
        <w:numPr>
          <w:ilvl w:val="0"/>
          <w:numId w:val="2"/>
        </w:numPr>
        <w:shd w:val="clear" w:color="auto" w:fill="auto"/>
        <w:tabs>
          <w:tab w:val="left" w:pos="1194"/>
        </w:tabs>
        <w:ind w:left="720" w:hanging="360"/>
        <w:jc w:val="left"/>
      </w:pPr>
      <w:r>
        <w:rPr>
          <w:color w:val="000000"/>
          <w:lang w:eastAsia="pl-PL" w:bidi="pl-PL"/>
        </w:rPr>
        <w:t>Zamawiający zastrzega sobie prawo do odwołania lub zmiany oferty przetargowej oraz unieważnienia przetargu bez podania przyczyn.</w:t>
      </w:r>
    </w:p>
    <w:p w:rsidR="008D38C3" w:rsidRDefault="00B865EB" w:rsidP="008D38C3">
      <w:pPr>
        <w:pStyle w:val="Teksttreci20"/>
        <w:numPr>
          <w:ilvl w:val="0"/>
          <w:numId w:val="2"/>
        </w:numPr>
        <w:shd w:val="clear" w:color="auto" w:fill="auto"/>
        <w:tabs>
          <w:tab w:val="left" w:pos="1194"/>
        </w:tabs>
        <w:ind w:left="720" w:hanging="360"/>
        <w:jc w:val="left"/>
      </w:pPr>
      <w:r w:rsidRPr="008D38C3">
        <w:rPr>
          <w:color w:val="000000"/>
          <w:lang w:eastAsia="pl-PL" w:bidi="pl-PL"/>
        </w:rPr>
        <w:t>O wynikach przetargu zawiadamia się wszystkich jego uczestników na piśmie</w:t>
      </w:r>
      <w:r w:rsidR="008D38C3" w:rsidRPr="008D38C3">
        <w:t xml:space="preserve"> </w:t>
      </w:r>
    </w:p>
    <w:p w:rsidR="00B865EB" w:rsidRDefault="008D38C3" w:rsidP="005328BC">
      <w:pPr>
        <w:pStyle w:val="Teksttreci20"/>
        <w:numPr>
          <w:ilvl w:val="0"/>
          <w:numId w:val="2"/>
        </w:numPr>
        <w:shd w:val="clear" w:color="auto" w:fill="auto"/>
        <w:tabs>
          <w:tab w:val="left" w:pos="1194"/>
        </w:tabs>
        <w:ind w:left="720" w:hanging="360"/>
        <w:jc w:val="left"/>
      </w:pPr>
      <w:r>
        <w:t xml:space="preserve">Ogłoszenie o wyniku przetargu zostanie zamieszczone na stronie internetowej wynajmującego. </w:t>
      </w:r>
    </w:p>
    <w:p w:rsidR="005D130F" w:rsidRDefault="005D130F" w:rsidP="005D130F">
      <w:pPr>
        <w:pStyle w:val="Teksttreci20"/>
        <w:shd w:val="clear" w:color="auto" w:fill="auto"/>
        <w:tabs>
          <w:tab w:val="left" w:pos="1194"/>
        </w:tabs>
        <w:ind w:left="720" w:firstLine="0"/>
        <w:jc w:val="left"/>
      </w:pPr>
    </w:p>
    <w:p w:rsidR="005D130F" w:rsidRDefault="005D130F" w:rsidP="005D130F">
      <w:pPr>
        <w:pStyle w:val="Teksttreci20"/>
        <w:shd w:val="clear" w:color="auto" w:fill="auto"/>
        <w:tabs>
          <w:tab w:val="left" w:pos="1194"/>
        </w:tabs>
        <w:ind w:left="720" w:firstLine="0"/>
        <w:jc w:val="left"/>
      </w:pPr>
    </w:p>
    <w:p w:rsidR="005D130F" w:rsidRPr="008964BB" w:rsidRDefault="005D130F" w:rsidP="005D130F">
      <w:pPr>
        <w:pStyle w:val="Akapitzlist"/>
        <w:ind w:left="4968" w:firstLine="696"/>
        <w:rPr>
          <w:sz w:val="26"/>
          <w:szCs w:val="26"/>
        </w:rPr>
      </w:pPr>
      <w:r>
        <w:rPr>
          <w:sz w:val="26"/>
          <w:szCs w:val="26"/>
        </w:rPr>
        <w:t>………………………………</w:t>
      </w:r>
    </w:p>
    <w:p w:rsidR="005D130F" w:rsidRDefault="005D130F" w:rsidP="005D130F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</w:t>
      </w:r>
      <w:r w:rsidRPr="008964BB">
        <w:rPr>
          <w:sz w:val="20"/>
          <w:szCs w:val="20"/>
        </w:rPr>
        <w:t>podpis osoby uprawnionej</w:t>
      </w:r>
    </w:p>
    <w:p w:rsidR="005D130F" w:rsidRDefault="005D130F" w:rsidP="005D130F">
      <w:pPr>
        <w:pStyle w:val="Teksttreci20"/>
        <w:shd w:val="clear" w:color="auto" w:fill="auto"/>
        <w:tabs>
          <w:tab w:val="left" w:pos="1194"/>
        </w:tabs>
        <w:ind w:left="720" w:firstLine="0"/>
        <w:jc w:val="left"/>
      </w:pPr>
    </w:p>
    <w:sectPr w:rsidR="005D13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F35" w:rsidRDefault="00947F35" w:rsidP="00B865EB">
      <w:pPr>
        <w:spacing w:after="0" w:line="240" w:lineRule="auto"/>
      </w:pPr>
      <w:r>
        <w:separator/>
      </w:r>
    </w:p>
  </w:endnote>
  <w:endnote w:type="continuationSeparator" w:id="0">
    <w:p w:rsidR="00947F35" w:rsidRDefault="00947F35" w:rsidP="00B8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F35" w:rsidRDefault="00947F35" w:rsidP="00B865EB">
      <w:pPr>
        <w:spacing w:after="0" w:line="240" w:lineRule="auto"/>
      </w:pPr>
      <w:r>
        <w:separator/>
      </w:r>
    </w:p>
  </w:footnote>
  <w:footnote w:type="continuationSeparator" w:id="0">
    <w:p w:rsidR="00947F35" w:rsidRDefault="00947F35" w:rsidP="00B86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D54" w:rsidRDefault="007329AB">
    <w:pPr>
      <w:rPr>
        <w:sz w:val="2"/>
        <w:szCs w:val="2"/>
      </w:rPr>
    </w:pPr>
    <w:r>
      <w:rPr>
        <w:noProof/>
        <w:sz w:val="24"/>
        <w:lang w:eastAsia="pl-PL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922020</wp:posOffset>
              </wp:positionH>
              <wp:positionV relativeFrom="page">
                <wp:posOffset>290195</wp:posOffset>
              </wp:positionV>
              <wp:extent cx="92710" cy="335280"/>
              <wp:effectExtent l="0" t="4445" r="0" b="635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7D54" w:rsidRDefault="00947F35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72.6pt;margin-top:22.85pt;width:7.3pt;height:26.4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" filled="f" stroked="f">
              <v:textbox style="mso-fit-shape-to-text:t" inset="0,0,0,0">
                <w:txbxContent>
                  <w:p w:rsidR="009A7D54" w:rsidRDefault="007C4989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</w:abstractNum>
  <w:abstractNum w:abstractNumId="1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6D4EC6"/>
    <w:multiLevelType w:val="multilevel"/>
    <w:tmpl w:val="8190E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1E557E"/>
    <w:multiLevelType w:val="hybridMultilevel"/>
    <w:tmpl w:val="D7BCB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B25A3"/>
    <w:multiLevelType w:val="hybridMultilevel"/>
    <w:tmpl w:val="AB8EDC14"/>
    <w:lvl w:ilvl="0" w:tplc="A90244B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E55BF"/>
    <w:multiLevelType w:val="hybridMultilevel"/>
    <w:tmpl w:val="7D98C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E1320"/>
    <w:multiLevelType w:val="multilevel"/>
    <w:tmpl w:val="DBB8C0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8C6C21"/>
    <w:multiLevelType w:val="hybridMultilevel"/>
    <w:tmpl w:val="431E6B0A"/>
    <w:lvl w:ilvl="0" w:tplc="1696C93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20B14"/>
    <w:multiLevelType w:val="hybridMultilevel"/>
    <w:tmpl w:val="249E3950"/>
    <w:lvl w:ilvl="0" w:tplc="F40AD5F2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D07DFA"/>
    <w:multiLevelType w:val="multilevel"/>
    <w:tmpl w:val="6F2083A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DD283A"/>
    <w:multiLevelType w:val="hybridMultilevel"/>
    <w:tmpl w:val="434876D0"/>
    <w:lvl w:ilvl="0" w:tplc="89CA7D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05A2D"/>
    <w:multiLevelType w:val="hybridMultilevel"/>
    <w:tmpl w:val="7444D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90FE2"/>
    <w:multiLevelType w:val="hybridMultilevel"/>
    <w:tmpl w:val="4B9E44E4"/>
    <w:lvl w:ilvl="0" w:tplc="89CA7D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C2541"/>
    <w:multiLevelType w:val="multilevel"/>
    <w:tmpl w:val="CDEEC3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B16335"/>
    <w:multiLevelType w:val="hybridMultilevel"/>
    <w:tmpl w:val="B62A0B4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70797F"/>
    <w:multiLevelType w:val="hybridMultilevel"/>
    <w:tmpl w:val="7D06B6DA"/>
    <w:lvl w:ilvl="0" w:tplc="FD4CEA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90EEE"/>
    <w:multiLevelType w:val="hybridMultilevel"/>
    <w:tmpl w:val="4A46D6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817AF8"/>
    <w:multiLevelType w:val="multilevel"/>
    <w:tmpl w:val="A10A7D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8DB700B"/>
    <w:multiLevelType w:val="multilevel"/>
    <w:tmpl w:val="5E206E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1466BD6"/>
    <w:multiLevelType w:val="hybridMultilevel"/>
    <w:tmpl w:val="147EA2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7"/>
  </w:num>
  <w:num w:numId="4">
    <w:abstractNumId w:val="18"/>
  </w:num>
  <w:num w:numId="5">
    <w:abstractNumId w:val="2"/>
  </w:num>
  <w:num w:numId="6">
    <w:abstractNumId w:val="15"/>
  </w:num>
  <w:num w:numId="7">
    <w:abstractNumId w:val="8"/>
  </w:num>
  <w:num w:numId="8">
    <w:abstractNumId w:val="3"/>
  </w:num>
  <w:num w:numId="9">
    <w:abstractNumId w:val="16"/>
  </w:num>
  <w:num w:numId="10">
    <w:abstractNumId w:val="4"/>
  </w:num>
  <w:num w:numId="11">
    <w:abstractNumId w:val="0"/>
  </w:num>
  <w:num w:numId="12">
    <w:abstractNumId w:val="1"/>
  </w:num>
  <w:num w:numId="13">
    <w:abstractNumId w:val="11"/>
  </w:num>
  <w:num w:numId="14">
    <w:abstractNumId w:val="10"/>
  </w:num>
  <w:num w:numId="15">
    <w:abstractNumId w:val="14"/>
  </w:num>
  <w:num w:numId="16">
    <w:abstractNumId w:val="13"/>
  </w:num>
  <w:num w:numId="17">
    <w:abstractNumId w:val="9"/>
  </w:num>
  <w:num w:numId="18">
    <w:abstractNumId w:val="12"/>
  </w:num>
  <w:num w:numId="19">
    <w:abstractNumId w:val="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5EB"/>
    <w:rsid w:val="000D1213"/>
    <w:rsid w:val="00151975"/>
    <w:rsid w:val="00165D88"/>
    <w:rsid w:val="00250D46"/>
    <w:rsid w:val="00286D12"/>
    <w:rsid w:val="002F4754"/>
    <w:rsid w:val="003162B9"/>
    <w:rsid w:val="003427D2"/>
    <w:rsid w:val="00366B59"/>
    <w:rsid w:val="00394C37"/>
    <w:rsid w:val="00396DD4"/>
    <w:rsid w:val="003A3BC8"/>
    <w:rsid w:val="004148F8"/>
    <w:rsid w:val="004B58D1"/>
    <w:rsid w:val="004D51C3"/>
    <w:rsid w:val="004E3FEE"/>
    <w:rsid w:val="00512CAB"/>
    <w:rsid w:val="005328BC"/>
    <w:rsid w:val="005A2F29"/>
    <w:rsid w:val="005D130F"/>
    <w:rsid w:val="00610597"/>
    <w:rsid w:val="00690597"/>
    <w:rsid w:val="006F289D"/>
    <w:rsid w:val="007329AB"/>
    <w:rsid w:val="007C4989"/>
    <w:rsid w:val="008451E5"/>
    <w:rsid w:val="00846C41"/>
    <w:rsid w:val="00850BC4"/>
    <w:rsid w:val="008637CE"/>
    <w:rsid w:val="00876F1F"/>
    <w:rsid w:val="008B4A9E"/>
    <w:rsid w:val="008D38C3"/>
    <w:rsid w:val="008D448F"/>
    <w:rsid w:val="008F1334"/>
    <w:rsid w:val="00921B0A"/>
    <w:rsid w:val="00947F35"/>
    <w:rsid w:val="00956849"/>
    <w:rsid w:val="009901C1"/>
    <w:rsid w:val="009A0530"/>
    <w:rsid w:val="009B03E4"/>
    <w:rsid w:val="00A96B70"/>
    <w:rsid w:val="00AA42E1"/>
    <w:rsid w:val="00B1770B"/>
    <w:rsid w:val="00B42F14"/>
    <w:rsid w:val="00B71F4F"/>
    <w:rsid w:val="00B722EE"/>
    <w:rsid w:val="00B865EB"/>
    <w:rsid w:val="00BD7AB2"/>
    <w:rsid w:val="00BE30E0"/>
    <w:rsid w:val="00C43FF1"/>
    <w:rsid w:val="00C64D6C"/>
    <w:rsid w:val="00C8023A"/>
    <w:rsid w:val="00C838E3"/>
    <w:rsid w:val="00CD315E"/>
    <w:rsid w:val="00D008FA"/>
    <w:rsid w:val="00DE5124"/>
    <w:rsid w:val="00E00FEE"/>
    <w:rsid w:val="00EE666B"/>
    <w:rsid w:val="00F16F7E"/>
    <w:rsid w:val="00F4234C"/>
    <w:rsid w:val="00F75EBA"/>
    <w:rsid w:val="00FF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78AD4"/>
  <w15:chartTrackingRefBased/>
  <w15:docId w15:val="{09A7BC39-DB73-4396-9AD1-117CA2D0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008F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i/>
    </w:rPr>
  </w:style>
  <w:style w:type="character" w:customStyle="1" w:styleId="Teksttreci7">
    <w:name w:val="Tekst treści (7)_"/>
    <w:basedOn w:val="Domylnaczcionkaakapitu"/>
    <w:link w:val="Teksttreci70"/>
    <w:rsid w:val="00B865EB"/>
    <w:rPr>
      <w:rFonts w:eastAsia="Times New Roman" w:cs="Times New Roman"/>
      <w:b/>
      <w:bCs/>
      <w:szCs w:val="32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B865EB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Cs w:val="32"/>
    </w:rPr>
  </w:style>
  <w:style w:type="character" w:customStyle="1" w:styleId="Teksttreci2">
    <w:name w:val="Tekst treści (2)_"/>
    <w:basedOn w:val="Domylnaczcionkaakapitu"/>
    <w:link w:val="Teksttreci20"/>
    <w:rsid w:val="00B865EB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865EB"/>
    <w:pPr>
      <w:widowControl w:val="0"/>
      <w:shd w:val="clear" w:color="auto" w:fill="FFFFFF"/>
      <w:spacing w:after="0" w:line="274" w:lineRule="exact"/>
      <w:ind w:hanging="340"/>
      <w:jc w:val="both"/>
    </w:pPr>
    <w:rPr>
      <w:rFonts w:eastAsia="Times New Roman" w:cs="Times New Roman"/>
      <w:sz w:val="22"/>
      <w:szCs w:val="22"/>
    </w:rPr>
  </w:style>
  <w:style w:type="character" w:customStyle="1" w:styleId="Nagwek3">
    <w:name w:val="Nagłówek #3_"/>
    <w:basedOn w:val="Domylnaczcionkaakapitu"/>
    <w:link w:val="Nagwek30"/>
    <w:rsid w:val="00B865EB"/>
    <w:rPr>
      <w:rFonts w:eastAsia="Times New Roman" w:cs="Times New Roman"/>
      <w:b/>
      <w:bCs/>
      <w:sz w:val="22"/>
      <w:szCs w:val="22"/>
      <w:shd w:val="clear" w:color="auto" w:fill="FFFFFF"/>
    </w:rPr>
  </w:style>
  <w:style w:type="paragraph" w:customStyle="1" w:styleId="Nagwek30">
    <w:name w:val="Nagłówek #3"/>
    <w:basedOn w:val="Normalny"/>
    <w:link w:val="Nagwek3"/>
    <w:rsid w:val="00B865EB"/>
    <w:pPr>
      <w:widowControl w:val="0"/>
      <w:shd w:val="clear" w:color="auto" w:fill="FFFFFF"/>
      <w:spacing w:after="0" w:line="0" w:lineRule="atLeast"/>
      <w:ind w:hanging="340"/>
      <w:jc w:val="both"/>
      <w:outlineLvl w:val="2"/>
    </w:pPr>
    <w:rPr>
      <w:rFonts w:eastAsia="Times New Roman" w:cs="Times New Roman"/>
      <w:b/>
      <w:bCs/>
      <w:sz w:val="22"/>
      <w:szCs w:val="22"/>
    </w:rPr>
  </w:style>
  <w:style w:type="character" w:customStyle="1" w:styleId="Nagweklubstopka">
    <w:name w:val="Nagłówek lub stopka_"/>
    <w:basedOn w:val="Domylnaczcionkaakapitu"/>
    <w:rsid w:val="00B865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PogrubienieNagweklubstopka10pt">
    <w:name w:val="Pogrubienie;Nagłówek lub stopka + 10 pt"/>
    <w:basedOn w:val="Nagweklubstopka"/>
    <w:rsid w:val="00B865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lubstopka0">
    <w:name w:val="Nagłówek lub stopka"/>
    <w:basedOn w:val="Nagweklubstopka"/>
    <w:rsid w:val="00B865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grubienieTeksttreci2115ptKursywa">
    <w:name w:val="Pogrubienie;Tekst treści (2) + 11;5 pt;Kursywa"/>
    <w:basedOn w:val="Teksttreci2"/>
    <w:rsid w:val="00B865E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B86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5EB"/>
  </w:style>
  <w:style w:type="paragraph" w:styleId="Stopka">
    <w:name w:val="footer"/>
    <w:basedOn w:val="Normalny"/>
    <w:link w:val="StopkaZnak"/>
    <w:uiPriority w:val="99"/>
    <w:unhideWhenUsed/>
    <w:rsid w:val="00B86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5EB"/>
  </w:style>
  <w:style w:type="character" w:customStyle="1" w:styleId="Stopka0">
    <w:name w:val="Stopka_"/>
    <w:basedOn w:val="Domylnaczcionkaakapitu"/>
    <w:link w:val="Stopka1"/>
    <w:rsid w:val="004148F8"/>
    <w:rPr>
      <w:rFonts w:eastAsia="Times New Roman" w:cs="Times New Roman"/>
      <w:sz w:val="22"/>
      <w:szCs w:val="22"/>
      <w:shd w:val="clear" w:color="auto" w:fill="FFFFFF"/>
    </w:rPr>
  </w:style>
  <w:style w:type="character" w:customStyle="1" w:styleId="Stopka2">
    <w:name w:val="Stopka (2)_"/>
    <w:basedOn w:val="Domylnaczcionkaakapitu"/>
    <w:link w:val="Stopka20"/>
    <w:rsid w:val="004148F8"/>
    <w:rPr>
      <w:rFonts w:eastAsia="Times New Roman" w:cs="Times New Roman"/>
      <w:b/>
      <w:bCs/>
      <w:sz w:val="22"/>
      <w:szCs w:val="22"/>
      <w:shd w:val="clear" w:color="auto" w:fill="FFFFFF"/>
    </w:rPr>
  </w:style>
  <w:style w:type="character" w:customStyle="1" w:styleId="Stopka3">
    <w:name w:val="Stopka (3)_"/>
    <w:basedOn w:val="Domylnaczcionkaakapitu"/>
    <w:link w:val="Stopka30"/>
    <w:rsid w:val="004148F8"/>
    <w:rPr>
      <w:rFonts w:eastAsia="Times New Roman" w:cs="Times New Roman"/>
      <w:i/>
      <w:iCs/>
      <w:sz w:val="19"/>
      <w:szCs w:val="19"/>
      <w:shd w:val="clear" w:color="auto" w:fill="FFFFFF"/>
    </w:rPr>
  </w:style>
  <w:style w:type="character" w:customStyle="1" w:styleId="Teksttreci3">
    <w:name w:val="Tekst treści (3)_"/>
    <w:basedOn w:val="Domylnaczcionkaakapitu"/>
    <w:rsid w:val="004148F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30">
    <w:name w:val="Tekst treści (3)"/>
    <w:basedOn w:val="Domylnaczcionkaakapitu"/>
    <w:rsid w:val="004148F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9">
    <w:name w:val="Tekst treści (9)_"/>
    <w:basedOn w:val="Domylnaczcionkaakapitu"/>
    <w:link w:val="Teksttreci90"/>
    <w:rsid w:val="004148F8"/>
    <w:rPr>
      <w:rFonts w:eastAsia="Times New Roman" w:cs="Times New Roman"/>
      <w:b/>
      <w:bCs/>
      <w:sz w:val="22"/>
      <w:szCs w:val="22"/>
      <w:shd w:val="clear" w:color="auto" w:fill="FFFFFF"/>
    </w:rPr>
  </w:style>
  <w:style w:type="character" w:customStyle="1" w:styleId="Nagwek22">
    <w:name w:val="Nagłówek #2 (2)_"/>
    <w:basedOn w:val="Domylnaczcionkaakapitu"/>
    <w:link w:val="Nagwek220"/>
    <w:rsid w:val="004148F8"/>
    <w:rPr>
      <w:rFonts w:eastAsia="Times New Roman" w:cs="Times New Roman"/>
      <w:b/>
      <w:bCs/>
      <w:szCs w:val="32"/>
      <w:shd w:val="clear" w:color="auto" w:fill="FFFFFF"/>
    </w:rPr>
  </w:style>
  <w:style w:type="character" w:customStyle="1" w:styleId="Teksttreci9Bezpogrubienia">
    <w:name w:val="Tekst treści (9) + Bez pogrubienia"/>
    <w:basedOn w:val="Teksttreci9"/>
    <w:rsid w:val="004148F8"/>
    <w:rPr>
      <w:rFonts w:eastAsia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sid w:val="004148F8"/>
    <w:rPr>
      <w:rFonts w:ascii="Arial Narrow" w:eastAsia="Arial Narrow" w:hAnsi="Arial Narrow" w:cs="Arial Narrow"/>
      <w:b/>
      <w:bCs/>
      <w:spacing w:val="20"/>
      <w:sz w:val="20"/>
      <w:szCs w:val="20"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4148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customStyle="1" w:styleId="Stopka1">
    <w:name w:val="Stopka1"/>
    <w:basedOn w:val="Normalny"/>
    <w:link w:val="Stopka0"/>
    <w:rsid w:val="004148F8"/>
    <w:pPr>
      <w:widowControl w:val="0"/>
      <w:shd w:val="clear" w:color="auto" w:fill="FFFFFF"/>
      <w:spacing w:after="0" w:line="413" w:lineRule="exact"/>
      <w:ind w:hanging="360"/>
      <w:jc w:val="both"/>
    </w:pPr>
    <w:rPr>
      <w:rFonts w:eastAsia="Times New Roman" w:cs="Times New Roman"/>
      <w:sz w:val="22"/>
      <w:szCs w:val="22"/>
    </w:rPr>
  </w:style>
  <w:style w:type="paragraph" w:customStyle="1" w:styleId="Stopka20">
    <w:name w:val="Stopka (2)"/>
    <w:basedOn w:val="Normalny"/>
    <w:link w:val="Stopka2"/>
    <w:rsid w:val="004148F8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22"/>
      <w:szCs w:val="22"/>
    </w:rPr>
  </w:style>
  <w:style w:type="paragraph" w:customStyle="1" w:styleId="Stopka30">
    <w:name w:val="Stopka (3)"/>
    <w:basedOn w:val="Normalny"/>
    <w:link w:val="Stopka3"/>
    <w:rsid w:val="004148F8"/>
    <w:pPr>
      <w:widowControl w:val="0"/>
      <w:shd w:val="clear" w:color="auto" w:fill="FFFFFF"/>
      <w:spacing w:after="0" w:line="0" w:lineRule="atLeast"/>
    </w:pPr>
    <w:rPr>
      <w:rFonts w:eastAsia="Times New Roman" w:cs="Times New Roman"/>
      <w:i/>
      <w:iCs/>
      <w:sz w:val="19"/>
      <w:szCs w:val="19"/>
    </w:rPr>
  </w:style>
  <w:style w:type="paragraph" w:customStyle="1" w:styleId="Teksttreci90">
    <w:name w:val="Tekst treści (9)"/>
    <w:basedOn w:val="Normalny"/>
    <w:link w:val="Teksttreci9"/>
    <w:rsid w:val="004148F8"/>
    <w:pPr>
      <w:widowControl w:val="0"/>
      <w:shd w:val="clear" w:color="auto" w:fill="FFFFFF"/>
      <w:spacing w:after="0" w:line="413" w:lineRule="exact"/>
      <w:jc w:val="both"/>
    </w:pPr>
    <w:rPr>
      <w:rFonts w:eastAsia="Times New Roman" w:cs="Times New Roman"/>
      <w:b/>
      <w:bCs/>
      <w:sz w:val="22"/>
      <w:szCs w:val="22"/>
    </w:rPr>
  </w:style>
  <w:style w:type="paragraph" w:customStyle="1" w:styleId="Nagwek220">
    <w:name w:val="Nagłówek #2 (2)"/>
    <w:basedOn w:val="Normalny"/>
    <w:link w:val="Nagwek22"/>
    <w:rsid w:val="004148F8"/>
    <w:pPr>
      <w:widowControl w:val="0"/>
      <w:shd w:val="clear" w:color="auto" w:fill="FFFFFF"/>
      <w:spacing w:after="0" w:line="0" w:lineRule="atLeast"/>
      <w:jc w:val="both"/>
      <w:outlineLvl w:val="1"/>
    </w:pPr>
    <w:rPr>
      <w:rFonts w:eastAsia="Times New Roman" w:cs="Times New Roman"/>
      <w:b/>
      <w:bCs/>
      <w:szCs w:val="32"/>
    </w:rPr>
  </w:style>
  <w:style w:type="paragraph" w:customStyle="1" w:styleId="Teksttreci100">
    <w:name w:val="Tekst treści (10)"/>
    <w:basedOn w:val="Normalny"/>
    <w:link w:val="Teksttreci10"/>
    <w:rsid w:val="004148F8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pacing w:val="20"/>
      <w:sz w:val="20"/>
      <w:szCs w:val="20"/>
    </w:rPr>
  </w:style>
  <w:style w:type="paragraph" w:styleId="Tytu">
    <w:name w:val="Title"/>
    <w:basedOn w:val="Normalny"/>
    <w:link w:val="TytuZnak"/>
    <w:qFormat/>
    <w:rsid w:val="008D448F"/>
    <w:pPr>
      <w:spacing w:after="0" w:line="240" w:lineRule="auto"/>
      <w:jc w:val="center"/>
    </w:pPr>
    <w:rPr>
      <w:rFonts w:eastAsia="Times New Roman" w:cs="Times New Roman"/>
      <w:b/>
      <w:bCs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8D448F"/>
    <w:rPr>
      <w:rFonts w:eastAsia="Times New Roman" w:cs="Times New Roman"/>
      <w:b/>
      <w:bCs/>
      <w:sz w:val="28"/>
      <w:lang w:eastAsia="pl-PL"/>
    </w:rPr>
  </w:style>
  <w:style w:type="paragraph" w:styleId="Tekstpodstawowy">
    <w:name w:val="Body Text"/>
    <w:basedOn w:val="Normalny"/>
    <w:link w:val="TekstpodstawowyZnak"/>
    <w:rsid w:val="008D448F"/>
    <w:pPr>
      <w:suppressAutoHyphens/>
      <w:spacing w:after="140" w:line="288" w:lineRule="auto"/>
    </w:pPr>
    <w:rPr>
      <w:rFonts w:eastAsia="Times New Roman" w:cs="Times New Roman"/>
      <w:sz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8D448F"/>
    <w:rPr>
      <w:rFonts w:eastAsia="Times New Roman" w:cs="Times New Roman"/>
      <w:sz w:val="24"/>
      <w:lang w:eastAsia="zh-CN"/>
    </w:rPr>
  </w:style>
  <w:style w:type="paragraph" w:customStyle="1" w:styleId="Default">
    <w:name w:val="Default"/>
    <w:rsid w:val="008D448F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9A0530"/>
    <w:pPr>
      <w:ind w:left="720"/>
      <w:contextualSpacing/>
    </w:pPr>
  </w:style>
  <w:style w:type="character" w:styleId="Hipercze">
    <w:name w:val="Hyperlink"/>
    <w:basedOn w:val="Domylnaczcionkaakapitu"/>
    <w:rsid w:val="00B42F14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sid w:val="00B42F14"/>
    <w:rPr>
      <w:rFonts w:eastAsia="Times New Roman" w:cs="Times New Roman"/>
      <w:b/>
      <w:bCs/>
      <w:sz w:val="30"/>
      <w:szCs w:val="30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B42F14"/>
    <w:pPr>
      <w:widowControl w:val="0"/>
      <w:shd w:val="clear" w:color="auto" w:fill="FFFFFF"/>
      <w:spacing w:after="0" w:line="0" w:lineRule="atLeast"/>
      <w:jc w:val="center"/>
      <w:outlineLvl w:val="0"/>
    </w:pPr>
    <w:rPr>
      <w:rFonts w:eastAsia="Times New Roman" w:cs="Times New Roman"/>
      <w:b/>
      <w:bCs/>
      <w:sz w:val="30"/>
      <w:szCs w:val="30"/>
    </w:rPr>
  </w:style>
  <w:style w:type="character" w:customStyle="1" w:styleId="PogrubienieNagweklubstopka11pt">
    <w:name w:val="Pogrubienie;Nagłówek lub stopka + 11 pt"/>
    <w:basedOn w:val="Nagweklubstopka"/>
    <w:rsid w:val="007329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7329AB"/>
    <w:rPr>
      <w:rFonts w:eastAsia="Times New Roman" w:cs="Times New Roman"/>
      <w:b/>
      <w:bCs/>
      <w:sz w:val="34"/>
      <w:szCs w:val="34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7329AB"/>
    <w:pPr>
      <w:widowControl w:val="0"/>
      <w:shd w:val="clear" w:color="auto" w:fill="FFFFFF"/>
      <w:spacing w:after="0" w:line="413" w:lineRule="exact"/>
      <w:outlineLvl w:val="1"/>
    </w:pPr>
    <w:rPr>
      <w:rFonts w:eastAsia="Times New Roman" w:cs="Times New Roman"/>
      <w:b/>
      <w:bCs/>
      <w:sz w:val="34"/>
      <w:szCs w:val="3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1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1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1298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Mirosław Węcko</cp:lastModifiedBy>
  <cp:revision>7</cp:revision>
  <cp:lastPrinted>2025-01-21T07:12:00Z</cp:lastPrinted>
  <dcterms:created xsi:type="dcterms:W3CDTF">2025-01-16T09:34:00Z</dcterms:created>
  <dcterms:modified xsi:type="dcterms:W3CDTF">2025-01-21T07:12:00Z</dcterms:modified>
</cp:coreProperties>
</file>